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rPr>
          <w:rFonts w:ascii="方正小标宋简体" w:eastAsia="方正小标宋简体"/>
          <w:color w:val="auto"/>
          <w:sz w:val="40"/>
          <w:szCs w:val="28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Hans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</w:rPr>
        <w:t>3</w:t>
      </w:r>
    </w:p>
    <w:p>
      <w:pPr>
        <w:widowControl/>
        <w:spacing w:line="540" w:lineRule="exact"/>
        <w:jc w:val="center"/>
        <w:rPr>
          <w:rFonts w:ascii="方正小标宋简体" w:eastAsia="方正小标宋简体"/>
          <w:color w:val="auto"/>
          <w:sz w:val="40"/>
          <w:szCs w:val="28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</w:rPr>
        <w:t>授权委托书</w:t>
      </w:r>
      <w:bookmarkEnd w:id="0"/>
    </w:p>
    <w:p>
      <w:pPr>
        <w:spacing w:line="54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委托人（单位名称）：</w:t>
      </w:r>
    </w:p>
    <w:p>
      <w:pPr>
        <w:spacing w:line="54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统一社会信用代码：</w:t>
      </w:r>
    </w:p>
    <w:p>
      <w:pPr>
        <w:spacing w:line="54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地址：</w:t>
      </w:r>
    </w:p>
    <w:p>
      <w:pPr>
        <w:spacing w:line="54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代理人：      职务：        </w:t>
      </w:r>
    </w:p>
    <w:p>
      <w:pPr>
        <w:spacing w:line="54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联系方式：</w:t>
      </w:r>
    </w:p>
    <w:p>
      <w:pPr>
        <w:spacing w:line="54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身份证号：</w:t>
      </w:r>
    </w:p>
    <w:p>
      <w:pPr>
        <w:spacing w:line="54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工作单位：</w:t>
      </w:r>
    </w:p>
    <w:p>
      <w:pPr>
        <w:spacing w:line="540" w:lineRule="exact"/>
        <w:ind w:right="-313" w:rightChars="-149" w:firstLine="600" w:firstLineChars="200"/>
        <w:rPr>
          <w:rFonts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兹授权上述代理人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         </w:t>
      </w:r>
      <w:r>
        <w:rPr>
          <w:rFonts w:hint="eastAsia" w:ascii="仿宋_GB2312" w:eastAsia="仿宋_GB2312"/>
          <w:color w:val="auto"/>
          <w:sz w:val="30"/>
        </w:rPr>
        <w:t>负责我单位关于“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                  </w:t>
      </w:r>
      <w:r>
        <w:rPr>
          <w:rFonts w:hint="eastAsia" w:ascii="仿宋_GB2312" w:eastAsia="仿宋_GB2312"/>
          <w:color w:val="auto"/>
          <w:sz w:val="30"/>
        </w:rPr>
        <w:t>”项目（项目编号：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                </w:t>
      </w:r>
      <w:r>
        <w:rPr>
          <w:rFonts w:hint="eastAsia" w:ascii="仿宋_GB2312" w:eastAsia="仿宋_GB2312"/>
          <w:color w:val="auto"/>
          <w:sz w:val="30"/>
        </w:rPr>
        <w:t>）的质疑事宜。受托人有权以我单位名义处理一切与之有关的事务。</w:t>
      </w:r>
    </w:p>
    <w:p>
      <w:pPr>
        <w:spacing w:line="540" w:lineRule="exact"/>
        <w:ind w:firstLine="600" w:firstLineChars="200"/>
        <w:rPr>
          <w:rFonts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本委托书的有效期为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0"/>
        </w:rPr>
        <w:t>年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0"/>
        </w:rPr>
        <w:t>月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0"/>
        </w:rPr>
        <w:t>日至本项目质疑事项处理完毕。</w:t>
      </w:r>
    </w:p>
    <w:p>
      <w:pPr>
        <w:spacing w:line="540" w:lineRule="exact"/>
        <w:jc w:val="left"/>
        <w:rPr>
          <w:rFonts w:ascii="仿宋_GB2312" w:eastAsia="仿宋_GB2312"/>
          <w:color w:val="auto"/>
          <w:sz w:val="30"/>
        </w:rPr>
      </w:pPr>
    </w:p>
    <w:p>
      <w:pPr>
        <w:wordWrap w:val="0"/>
        <w:spacing w:line="540" w:lineRule="exact"/>
        <w:jc w:val="right"/>
        <w:rPr>
          <w:rFonts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 xml:space="preserve"> 委托人：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                         </w:t>
      </w:r>
      <w:r>
        <w:rPr>
          <w:rFonts w:hint="eastAsia" w:ascii="仿宋_GB2312" w:eastAsia="仿宋_GB2312"/>
          <w:color w:val="auto"/>
          <w:sz w:val="30"/>
        </w:rPr>
        <w:t>（加盖公章）</w:t>
      </w:r>
    </w:p>
    <w:p>
      <w:pPr>
        <w:wordWrap w:val="0"/>
        <w:spacing w:line="540" w:lineRule="exact"/>
        <w:jc w:val="right"/>
        <w:rPr>
          <w:rFonts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 xml:space="preserve">   法定代表人（负责人）：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30"/>
        </w:rPr>
        <w:t>（签名或签章）</w:t>
      </w:r>
    </w:p>
    <w:p>
      <w:pPr>
        <w:spacing w:line="540" w:lineRule="exact"/>
        <w:jc w:val="right"/>
        <w:rPr>
          <w:rFonts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年    月    日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说明： 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1.须提供本人身份证复印件（正反两面，加盖公章）；港澳台居民可提供来往通行证复印件（加盖公章）；非中国国籍管辖范围人员，可提供公安部门认可的身份证明材料复印件（加盖公章）；</w:t>
      </w:r>
    </w:p>
    <w:p>
      <w:pPr>
        <w:ind w:firstLine="640" w:firstLineChars="200"/>
        <w:rPr>
          <w:rFonts w:ascii="仿宋_GB2312" w:eastAsia="仿宋_GB2312"/>
          <w:color w:val="auto"/>
          <w:sz w:val="26"/>
          <w:szCs w:val="26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2.委托书内容要填写清楚，涂改或未签章无效。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09F" w:csb1="00000000"/>
  </w:font>
  <w:font w:name="长城楷体">
    <w:altName w:val="苹方-简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长城楷体">
    <w:altName w:val="苹方-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.pingfang s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文仿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ource Han Sans CN Normal">
    <w:panose1 w:val="020B0500000000000000"/>
    <w:charset w:val="86"/>
    <w:family w:val="auto"/>
    <w:pitch w:val="default"/>
    <w:sig w:usb0="20000003" w:usb1="2ADF3C10" w:usb2="00000016" w:usb3="00000000" w:csb0="60060107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小标宋_GBK">
    <w:altName w:val="苹方-简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F40A9"/>
    <w:rsid w:val="2BFE3DAD"/>
    <w:rsid w:val="6E7F06FA"/>
    <w:rsid w:val="6FBB45E7"/>
    <w:rsid w:val="72FF40A9"/>
    <w:rsid w:val="BE7F4AC8"/>
    <w:rsid w:val="E4EF71BF"/>
    <w:rsid w:val="EEDEE752"/>
    <w:rsid w:val="EF76F2AF"/>
    <w:rsid w:val="F7BBEC36"/>
    <w:rsid w:val="F7F7B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90" w:line="560" w:lineRule="exact"/>
      <w:ind w:leftChars="0" w:firstLine="880" w:firstLineChars="200"/>
      <w:outlineLvl w:val="0"/>
    </w:pPr>
    <w:rPr>
      <w:rFonts w:eastAsia="SimHei" w:asciiTheme="minorAscii" w:hAnsiTheme="minorAscii"/>
      <w:bCs/>
      <w:kern w:val="44"/>
      <w:sz w:val="32"/>
      <w:szCs w:val="44"/>
    </w:rPr>
  </w:style>
  <w:style w:type="paragraph" w:styleId="3">
    <w:name w:val="heading 2"/>
    <w:basedOn w:val="1"/>
    <w:next w:val="1"/>
    <w:link w:val="6"/>
    <w:unhideWhenUsed/>
    <w:qFormat/>
    <w:uiPriority w:val="0"/>
    <w:pPr>
      <w:snapToGrid w:val="0"/>
      <w:spacing w:before="100" w:beforeAutospacing="1" w:after="100" w:afterAutospacing="1" w:line="560" w:lineRule="exact"/>
      <w:ind w:leftChars="0" w:firstLine="880" w:firstLineChars="200"/>
      <w:jc w:val="left"/>
      <w:outlineLvl w:val="1"/>
    </w:pPr>
    <w:rPr>
      <w:rFonts w:hint="eastAsia" w:ascii="SimSun" w:hAnsi="SimSun" w:eastAsia="KaiTi" w:cs="Times New Roman"/>
      <w:b/>
      <w:bCs/>
      <w:kern w:val="0"/>
      <w:sz w:val="32"/>
      <w:szCs w:val="36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字符"/>
    <w:basedOn w:val="4"/>
    <w:link w:val="3"/>
    <w:uiPriority w:val="0"/>
    <w:rPr>
      <w:rFonts w:ascii="SimSun" w:hAnsi="SimSun" w:eastAsia="KaiTi" w:cstheme="majorBidi"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2021-10-20T15:30:00Z</dcterms:created>
  <dc:creator>xuguoguo</dc:creator>
  <cp:lastModifiedBy>xuguoguo</cp:lastModifiedBy>
  <dcterms:modified xsi:type="dcterms:W3CDTF">2021-10-20T15:31:16Z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